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Requisitos para la realización del Seven Provincial de Mayores y Juveniles M17 2026</w:t>
      </w:r>
    </w:p>
    <w:p>
      <w:pPr>
        <w:pStyle w:val="Normal"/>
        <w:jc w:val="center"/>
        <w:rPr>
          <w:sz w:val="32"/>
          <w:szCs w:val="32"/>
        </w:rPr>
      </w:pPr>
      <w:r>
        <w:rPr/>
        <w:drawing>
          <wp:inline distT="0" distB="0" distL="0" distR="0">
            <wp:extent cx="1671955" cy="1656080"/>
            <wp:effectExtent l="0" t="0" r="0" b="0"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 xml:space="preserve">La fecha de realización será el </w:t>
      </w:r>
      <w:r>
        <w:rPr>
          <w:b/>
          <w:bCs/>
        </w:rPr>
        <w:t>sábado 21 de noviembre de 2026</w:t>
      </w:r>
      <w:r>
        <w:rPr/>
        <w:t>, y cuenta con la participación obligatoria de todos los clubes de competencia UER en ambas ramas.</w:t>
      </w:r>
    </w:p>
    <w:p>
      <w:pPr>
        <w:pStyle w:val="Normal"/>
        <w:rPr/>
      </w:pPr>
      <w:r>
        <w:rPr/>
        <w:t>El club que proponga la realización del Torneo debe cubrir los siguientes requisitos:</w:t>
        <w:br/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Canchas:</w:t>
      </w:r>
      <w:r>
        <w:rPr/>
        <w:t xml:space="preserve"> 2 canchas con medidas reglamentarias.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Capacidad:</w:t>
      </w:r>
      <w:r>
        <w:rPr/>
        <w:t xml:space="preserve"> Capacidad para albergar aproximadamente </w:t>
      </w:r>
      <w:r>
        <w:rPr>
          <w:b/>
          <w:bCs/>
        </w:rPr>
        <w:t>30 delegaciones</w:t>
      </w:r>
      <w:r>
        <w:rPr/>
        <w:t xml:space="preserve"> en total (Mayores y Juveniles M17).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Delegaciones:</w:t>
      </w:r>
      <w:r>
        <w:rPr/>
        <w:t xml:space="preserve"> Las delegaciones son de 15 personas cada una (12 jugadores/as y 3 staff). Se deberá contemplar la provisión de gazebos, contar con baños para damas y caballeros, y vestuarios (pueden ser secos).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Sostenibilidad:</w:t>
      </w:r>
      <w:r>
        <w:rPr/>
        <w:t xml:space="preserve"> Gestión de residuos e hidratación.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Conectividad:</w:t>
      </w:r>
      <w:r>
        <w:rPr/>
        <w:t xml:space="preserve"> Zona con WI-FI para prensa y difusión.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Seguridad:</w:t>
      </w:r>
      <w:r>
        <w:rPr/>
        <w:t xml:space="preserve"> Seguridad en el predio.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Atención médica:</w:t>
      </w:r>
    </w:p>
    <w:p>
      <w:pPr>
        <w:pStyle w:val="Normal"/>
        <w:numPr>
          <w:ilvl w:val="1"/>
          <w:numId w:val="1"/>
        </w:numPr>
        <w:rPr/>
      </w:pPr>
      <w:r>
        <w:rPr/>
        <w:t>Ambulancia y Médico general.</w:t>
      </w:r>
    </w:p>
    <w:p>
      <w:pPr>
        <w:pStyle w:val="Normal"/>
        <w:numPr>
          <w:ilvl w:val="1"/>
          <w:numId w:val="1"/>
        </w:numPr>
        <w:rPr/>
      </w:pPr>
      <w:r>
        <w:rPr/>
        <w:t>Un Médico por cancha y contar con servicio de área/zona protegida en el club.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Servicios:</w:t>
      </w:r>
      <w:r>
        <w:rPr/>
        <w:t xml:space="preserve"> Puesto de hidratación y colación de frutas para el evento.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Mesa de control:</w:t>
      </w:r>
      <w:r>
        <w:rPr/>
        <w:t xml:space="preserve"> Mesa de control con acceso a Internet (para confección de Tarjetas Electrónicas de Partido).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Infraestructura y entretenimiento:</w:t>
      </w:r>
    </w:p>
    <w:p>
      <w:pPr>
        <w:pStyle w:val="Normal"/>
        <w:numPr>
          <w:ilvl w:val="1"/>
          <w:numId w:val="1"/>
        </w:numPr>
        <w:rPr/>
      </w:pPr>
      <w:r>
        <w:rPr/>
        <w:t>Sonido en cancha.</w:t>
      </w:r>
    </w:p>
    <w:p>
      <w:pPr>
        <w:pStyle w:val="Normal"/>
        <w:numPr>
          <w:ilvl w:val="1"/>
          <w:numId w:val="1"/>
        </w:numPr>
        <w:rPr/>
      </w:pPr>
      <w:r>
        <w:rPr/>
        <w:t>Fan fest.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Costos:</w:t>
      </w:r>
      <w:r>
        <w:rPr/>
        <w:t xml:space="preserve"> Se solicita definir costos de inscripción(contemplar gastos de árbitros) y tercer tiempo por Delegación.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</w:rPr>
        <w:t>Horario:</w:t>
      </w:r>
      <w:r>
        <w:rPr/>
        <w:t xml:space="preserve"> El torneo se desarrollará en una sola jornada que iniciará a las 10:00 hs.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Nota:</w:t>
      </w:r>
      <w:r>
        <w:rPr/>
        <w:t xml:space="preserve"> Se recibirán las notas de los clubes que se postulen para ser anfitriones del Torneo hasta el lunes</w:t>
      </w:r>
      <w:r>
        <w:rPr>
          <w:b/>
          <w:bCs/>
        </w:rPr>
        <w:t xml:space="preserve"> 2 de noviembre de 2026</w:t>
      </w:r>
      <w:r>
        <w:rPr/>
        <w:t xml:space="preserve"> y se decidirá en Consejo Directivo la sede que coincida de la mejor manera con los requisitos solicitados, informándose el día </w:t>
      </w:r>
      <w:r>
        <w:rPr>
          <w:b/>
          <w:bCs/>
        </w:rPr>
        <w:t>miércoles 4 de noviembre de 2027</w:t>
      </w:r>
      <w:r>
        <w:rPr/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Quedando todos los clubes notificados y esperando el compromiso de todos para la participación.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Atte.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Comisión Directiva Unión Entrerriana de Rugby</w:t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8770" cy="5346065"/>
              <wp:effectExtent l="0" t="0" r="0" b="0"/>
              <wp:wrapNone/>
              <wp:docPr id="2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5398200" cy="534528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0.05pt;margin-top:0pt;width:425pt;height:420.85pt;mso-wrap-style:none;v-text-anchor:middle;mso-position-horizontal:center;mso-position-horizontal-relative:margin;mso-position-vertical:center;mso-position-vertical-relative:margin" type="_x0000_t75">
              <v:imagedata r:id="rId1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8770" cy="5346065"/>
              <wp:effectExtent l="0" t="0" r="0" b="0"/>
              <wp:wrapNone/>
              <wp:docPr id="3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5398200" cy="534528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0.05pt;margin-top:139.65pt;width:425pt;height:420.85pt;mso-wrap-style:none;v-text-anchor:middle;mso-position-horizontal:center;mso-position-horizontal-relative:margin;mso-position-vertical:center;mso-position-vertical-relative:margin" type="_x0000_t75">
              <v:imagedata r:id="rId1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398770" cy="5346065"/>
              <wp:effectExtent l="0" t="0" r="0" b="0"/>
              <wp:wrapNone/>
              <wp:docPr id="4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5398200" cy="534528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0.05pt;margin-top:139.65pt;width:425pt;height:420.85pt;mso-wrap-style:none;v-text-anchor:middle;mso-position-horizontal:center;mso-position-horizontal-relative:margin;mso-position-vertical:center;mso-position-vertical-relative:margin" type="_x0000_t75">
              <v:imagedata r:id="rId1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s-A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AR" w:eastAsia="en-US" w:bidi="ar-SA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d73b4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73b4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3b4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3b4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73b4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73b4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73b4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73b4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73b4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ar" w:customStyle="1">
    <w:name w:val="Título 1 Car"/>
    <w:basedOn w:val="DefaultParagraphFont"/>
    <w:link w:val="Ttulo1"/>
    <w:uiPriority w:val="9"/>
    <w:qFormat/>
    <w:rsid w:val="00d73b4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DefaultParagraphFont"/>
    <w:link w:val="Ttulo2"/>
    <w:uiPriority w:val="9"/>
    <w:semiHidden/>
    <w:qFormat/>
    <w:rsid w:val="00d73b4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DefaultParagraphFont"/>
    <w:link w:val="Ttulo3"/>
    <w:uiPriority w:val="9"/>
    <w:semiHidden/>
    <w:qFormat/>
    <w:rsid w:val="00d73b4a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DefaultParagraphFont"/>
    <w:link w:val="Ttulo4"/>
    <w:uiPriority w:val="9"/>
    <w:semiHidden/>
    <w:qFormat/>
    <w:rsid w:val="00d73b4a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ar" w:customStyle="1">
    <w:name w:val="Título 5 Car"/>
    <w:basedOn w:val="DefaultParagraphFont"/>
    <w:link w:val="Ttulo5"/>
    <w:uiPriority w:val="9"/>
    <w:semiHidden/>
    <w:qFormat/>
    <w:rsid w:val="00d73b4a"/>
    <w:rPr>
      <w:rFonts w:eastAsia="" w:cs="" w:cstheme="majorBidi" w:eastAsiaTheme="majorEastAsia"/>
      <w:color w:val="0F4761" w:themeColor="accent1" w:themeShade="bf"/>
    </w:rPr>
  </w:style>
  <w:style w:type="character" w:styleId="Ttulo6Car" w:customStyle="1">
    <w:name w:val="Título 6 Car"/>
    <w:basedOn w:val="DefaultParagraphFont"/>
    <w:link w:val="Ttulo6"/>
    <w:uiPriority w:val="9"/>
    <w:semiHidden/>
    <w:qFormat/>
    <w:rsid w:val="00d73b4a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ar" w:customStyle="1">
    <w:name w:val="Título 7 Car"/>
    <w:basedOn w:val="DefaultParagraphFont"/>
    <w:link w:val="Ttulo7"/>
    <w:uiPriority w:val="9"/>
    <w:semiHidden/>
    <w:qFormat/>
    <w:rsid w:val="00d73b4a"/>
    <w:rPr>
      <w:rFonts w:eastAsia="" w:cs="" w:cstheme="majorBidi" w:eastAsiaTheme="majorEastAsia"/>
      <w:color w:val="595959" w:themeColor="text1" w:themeTint="a6"/>
    </w:rPr>
  </w:style>
  <w:style w:type="character" w:styleId="Ttulo8Car" w:customStyle="1">
    <w:name w:val="Título 8 Car"/>
    <w:basedOn w:val="DefaultParagraphFont"/>
    <w:link w:val="Ttulo8"/>
    <w:uiPriority w:val="9"/>
    <w:semiHidden/>
    <w:qFormat/>
    <w:rsid w:val="00d73b4a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ar" w:customStyle="1">
    <w:name w:val="Título 9 Car"/>
    <w:basedOn w:val="DefaultParagraphFont"/>
    <w:link w:val="Ttulo9"/>
    <w:uiPriority w:val="9"/>
    <w:semiHidden/>
    <w:qFormat/>
    <w:rsid w:val="00d73b4a"/>
    <w:rPr>
      <w:rFonts w:eastAsia="" w:cs="" w:cstheme="majorBidi" w:eastAsiaTheme="majorEastAsia"/>
      <w:color w:val="272727" w:themeColor="text1" w:themeTint="d8"/>
    </w:rPr>
  </w:style>
  <w:style w:type="character" w:styleId="TtuloCar" w:customStyle="1">
    <w:name w:val="Título Car"/>
    <w:basedOn w:val="DefaultParagraphFont"/>
    <w:link w:val="Ttulo"/>
    <w:uiPriority w:val="10"/>
    <w:qFormat/>
    <w:rsid w:val="00d73b4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link w:val="Subttulo"/>
    <w:uiPriority w:val="11"/>
    <w:qFormat/>
    <w:rsid w:val="00d73b4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Car" w:customStyle="1">
    <w:name w:val="Cita Car"/>
    <w:basedOn w:val="DefaultParagraphFont"/>
    <w:link w:val="Cita"/>
    <w:uiPriority w:val="29"/>
    <w:qFormat/>
    <w:rsid w:val="00d73b4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73b4a"/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DefaultParagraphFont"/>
    <w:link w:val="Citadestacada"/>
    <w:uiPriority w:val="30"/>
    <w:qFormat/>
    <w:rsid w:val="00d73b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3b4a"/>
    <w:rPr>
      <w:b/>
      <w:bCs/>
      <w:smallCaps/>
      <w:color w:val="0F4761" w:themeColor="accent1" w:themeShade="bf"/>
      <w:spacing w:val="5"/>
    </w:rPr>
  </w:style>
  <w:style w:type="character" w:styleId="EncabezadoCar" w:customStyle="1">
    <w:name w:val="Encabezado Car"/>
    <w:basedOn w:val="DefaultParagraphFont"/>
    <w:link w:val="Encabezado"/>
    <w:uiPriority w:val="99"/>
    <w:qFormat/>
    <w:rsid w:val="00d73b4a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d73b4a"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general">
    <w:name w:val="Title"/>
    <w:basedOn w:val="Normal"/>
    <w:next w:val="Normal"/>
    <w:link w:val="TtuloCar"/>
    <w:uiPriority w:val="10"/>
    <w:qFormat/>
    <w:rsid w:val="00d73b4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73b4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d73b4a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3b4a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d73b4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d73b4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Piedepgina">
    <w:name w:val="Footer"/>
    <w:basedOn w:val="Normal"/>
    <w:link w:val="PiedepginaCar"/>
    <w:uiPriority w:val="99"/>
    <w:unhideWhenUsed/>
    <w:rsid w:val="00d73b4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LibreOffice/7.2.1.2$Windows_X86_64 LibreOffice_project/87b77fad49947c1441b67c559c339af8f3517e22</Application>
  <AppVersion>15.0000</AppVersion>
  <Pages>2</Pages>
  <Words>299</Words>
  <Characters>1564</Characters>
  <CharactersWithSpaces>1825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2026-10-21T13:11:00Z</dcterms:created>
  <dc:creator>jesus simon</dc:creator>
  <dc:description/>
  <dc:language>es-AR</dc:language>
  <cp:lastModifiedBy>jesus simon</cp:lastModifiedBy>
  <dcterms:modified xsi:type="dcterms:W3CDTF">2026-10-21T14:08:00Z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